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FB" w:rsidRPr="00975AFB" w:rsidRDefault="00975AFB" w:rsidP="00975AFB">
      <w:pPr>
        <w:ind w:left="0"/>
        <w:rPr>
          <w:rFonts w:ascii="Times New Roman" w:eastAsia="Times New Roman" w:hAnsi="Times New Roman" w:cs="Times New Roman"/>
          <w:sz w:val="24"/>
          <w:szCs w:val="24"/>
          <w:lang w:eastAsia="hr-HR"/>
        </w:rPr>
      </w:pPr>
      <w:r w:rsidRPr="00975AFB">
        <w:rPr>
          <w:rFonts w:ascii="Times New Roman" w:eastAsia="Times New Roman" w:hAnsi="Times New Roman" w:cs="Times New Roman"/>
          <w:b/>
          <w:bCs/>
          <w:sz w:val="24"/>
          <w:szCs w:val="24"/>
          <w:lang w:eastAsia="hr-HR"/>
        </w:rPr>
        <w:t xml:space="preserve">Kratka povijest komunizma </w:t>
      </w:r>
    </w:p>
    <w:p w:rsidR="00975AFB" w:rsidRPr="00975AFB" w:rsidRDefault="00975AFB" w:rsidP="00975AFB">
      <w:pPr>
        <w:spacing w:before="100" w:beforeAutospacing="1" w:after="100" w:afterAutospacing="1"/>
        <w:ind w:left="0"/>
        <w:outlineLvl w:val="0"/>
        <w:rPr>
          <w:rFonts w:ascii="Times New Roman" w:eastAsia="Times New Roman" w:hAnsi="Times New Roman" w:cs="Times New Roman"/>
          <w:b/>
          <w:bCs/>
          <w:kern w:val="36"/>
          <w:sz w:val="48"/>
          <w:szCs w:val="48"/>
          <w:lang w:eastAsia="hr-HR"/>
        </w:rPr>
      </w:pPr>
      <w:r w:rsidRPr="00975AFB">
        <w:rPr>
          <w:rFonts w:ascii="Times New Roman" w:eastAsia="Times New Roman" w:hAnsi="Times New Roman" w:cs="Times New Roman"/>
          <w:b/>
          <w:bCs/>
          <w:kern w:val="36"/>
          <w:sz w:val="48"/>
          <w:szCs w:val="48"/>
          <w:lang w:eastAsia="hr-HR"/>
        </w:rPr>
        <w:t xml:space="preserve">Povjesničar tvrdi: Komunisti ubili više Hrvata nego Turci </w:t>
      </w:r>
    </w:p>
    <w:p w:rsidR="00975AFB" w:rsidRDefault="00975AFB" w:rsidP="00975AFB">
      <w:pPr>
        <w:spacing w:before="100" w:beforeAutospacing="1" w:after="100" w:afterAutospacing="1"/>
        <w:ind w:left="0"/>
        <w:rPr>
          <w:rFonts w:ascii="Times New Roman" w:eastAsia="Times New Roman" w:hAnsi="Times New Roman" w:cs="Times New Roman"/>
          <w:sz w:val="24"/>
          <w:szCs w:val="24"/>
          <w:lang w:eastAsia="hr-HR"/>
        </w:rPr>
      </w:pPr>
      <w:r w:rsidRPr="00975AFB">
        <w:rPr>
          <w:rFonts w:ascii="Times New Roman" w:eastAsia="Times New Roman" w:hAnsi="Times New Roman" w:cs="Times New Roman"/>
          <w:sz w:val="24"/>
          <w:szCs w:val="24"/>
          <w:lang w:eastAsia="hr-HR"/>
        </w:rPr>
        <w:t xml:space="preserve">Vladimir Mrkoci na ideju o pisanju knjige o komunizmu došao je davne 1946. godine, kada je u Zagrebu osnovao Antiboljševički blok </w:t>
      </w:r>
    </w:p>
    <w:p w:rsidR="00975AFB" w:rsidRPr="00975AFB" w:rsidRDefault="00975AFB" w:rsidP="00975AFB">
      <w:pPr>
        <w:spacing w:before="100" w:beforeAutospacing="1" w:after="100" w:afterAutospacing="1"/>
        <w:ind w:left="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Večernji list, utorak, 14. III. 17.</w:t>
      </w:r>
    </w:p>
    <w:p w:rsidR="00975AFB" w:rsidRPr="00975AFB" w:rsidRDefault="00975AFB" w:rsidP="00975AFB">
      <w:pPr>
        <w:spacing w:before="100" w:beforeAutospacing="1" w:after="100" w:afterAutospacing="1"/>
        <w:ind w:left="0"/>
        <w:rPr>
          <w:rFonts w:ascii="Times New Roman" w:eastAsia="Times New Roman" w:hAnsi="Times New Roman" w:cs="Times New Roman"/>
          <w:sz w:val="24"/>
          <w:szCs w:val="24"/>
          <w:lang w:eastAsia="hr-HR"/>
        </w:rPr>
      </w:pPr>
      <w:r w:rsidRPr="00975AFB">
        <w:rPr>
          <w:rFonts w:ascii="Times New Roman" w:eastAsia="Times New Roman" w:hAnsi="Times New Roman" w:cs="Times New Roman"/>
          <w:b/>
          <w:bCs/>
          <w:sz w:val="24"/>
          <w:szCs w:val="24"/>
          <w:lang w:eastAsia="hr-HR"/>
        </w:rPr>
        <w:t>1540</w:t>
      </w:r>
      <w:r w:rsidRPr="00975AFB">
        <w:rPr>
          <w:rFonts w:ascii="Times New Roman" w:eastAsia="Times New Roman" w:hAnsi="Times New Roman" w:cs="Times New Roman"/>
          <w:sz w:val="24"/>
          <w:szCs w:val="24"/>
          <w:lang w:eastAsia="hr-HR"/>
        </w:rPr>
        <w:t xml:space="preserve"> pregleda</w:t>
      </w:r>
    </w:p>
    <w:p w:rsidR="00975AFB" w:rsidRPr="00975AFB" w:rsidRDefault="00975AFB" w:rsidP="00975AFB">
      <w:pPr>
        <w:ind w:left="0"/>
        <w:rPr>
          <w:rFonts w:ascii="Times New Roman" w:eastAsia="Times New Roman" w:hAnsi="Times New Roman" w:cs="Times New Roman"/>
          <w:sz w:val="24"/>
          <w:szCs w:val="24"/>
          <w:lang w:eastAsia="hr-HR"/>
        </w:rPr>
      </w:pPr>
    </w:p>
    <w:p w:rsidR="00975AFB" w:rsidRPr="00975AFB" w:rsidRDefault="00975AFB" w:rsidP="00975AFB">
      <w:pPr>
        <w:numPr>
          <w:ilvl w:val="0"/>
          <w:numId w:val="1"/>
        </w:numPr>
        <w:spacing w:before="100" w:beforeAutospacing="1" w:after="100" w:afterAutospacing="1"/>
        <w:rPr>
          <w:rFonts w:ascii="Times New Roman" w:eastAsia="Times New Roman" w:hAnsi="Times New Roman" w:cs="Times New Roman"/>
          <w:sz w:val="24"/>
          <w:szCs w:val="24"/>
          <w:lang w:eastAsia="hr-HR"/>
        </w:rPr>
      </w:pPr>
    </w:p>
    <w:p w:rsidR="00975AFB" w:rsidRPr="00975AFB" w:rsidRDefault="00975AFB" w:rsidP="00975AFB">
      <w:pPr>
        <w:numPr>
          <w:ilvl w:val="0"/>
          <w:numId w:val="1"/>
        </w:numPr>
        <w:spacing w:before="100" w:beforeAutospacing="1" w:after="100" w:afterAutospacing="1"/>
        <w:rPr>
          <w:rFonts w:ascii="Times New Roman" w:eastAsia="Times New Roman" w:hAnsi="Times New Roman" w:cs="Times New Roman"/>
          <w:sz w:val="24"/>
          <w:szCs w:val="24"/>
          <w:lang w:eastAsia="hr-HR"/>
        </w:rPr>
      </w:pPr>
      <w:r>
        <w:rPr>
          <w:rFonts w:ascii="Times New Roman" w:eastAsia="Times New Roman" w:hAnsi="Times New Roman" w:cs="Times New Roman"/>
          <w:noProof/>
          <w:color w:val="0000FF"/>
          <w:sz w:val="24"/>
          <w:szCs w:val="24"/>
          <w:lang w:eastAsia="hr-HR"/>
        </w:rPr>
        <w:drawing>
          <wp:inline distT="0" distB="0" distL="0" distR="0">
            <wp:extent cx="2381250" cy="2381250"/>
            <wp:effectExtent l="19050" t="0" r="0" b="0"/>
            <wp:docPr id="3" name="Picture 3" descr="02.03.2017.,Zagreb, - Ivan Zvonimir Cicak, predsjednik HHO-a. photo: Anto Magzan/PIXSE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03.2017.,Zagreb, - Ivan Zvonimir Cicak, predsjednik HHO-a. photo: Anto Magzan/PIXSELL">
                      <a:hlinkClick r:id="rId5"/>
                    </pic:cNvPr>
                    <pic:cNvPicPr>
                      <a:picLocks noChangeAspect="1" noChangeArrowheads="1"/>
                    </pic:cNvPicPr>
                  </pic:nvPicPr>
                  <pic:blipFill>
                    <a:blip r:embed="rId6"/>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975AFB" w:rsidRPr="00975AFB" w:rsidRDefault="00975AFB" w:rsidP="00975AFB">
      <w:pPr>
        <w:numPr>
          <w:ilvl w:val="0"/>
          <w:numId w:val="1"/>
        </w:numPr>
        <w:spacing w:before="100" w:beforeAutospacing="1" w:after="100" w:afterAutospacing="1"/>
        <w:rPr>
          <w:rFonts w:ascii="Times New Roman" w:eastAsia="Times New Roman" w:hAnsi="Times New Roman" w:cs="Times New Roman"/>
          <w:sz w:val="24"/>
          <w:szCs w:val="24"/>
          <w:lang w:eastAsia="hr-HR"/>
        </w:rPr>
      </w:pPr>
      <w:r>
        <w:rPr>
          <w:rFonts w:ascii="Times New Roman" w:eastAsia="Times New Roman" w:hAnsi="Times New Roman" w:cs="Times New Roman"/>
          <w:noProof/>
          <w:color w:val="0000FF"/>
          <w:sz w:val="24"/>
          <w:szCs w:val="24"/>
          <w:lang w:eastAsia="hr-HR"/>
        </w:rPr>
        <w:drawing>
          <wp:inline distT="0" distB="0" distL="0" distR="0">
            <wp:extent cx="2381250" cy="2381250"/>
            <wp:effectExtent l="19050" t="0" r="0" b="0"/>
            <wp:docPr id="4" name="Picture 4" descr="11.07.2016., Dubrovnik - Ispred Crkve svetog Vlaha odrzan je gala koncert uz sudjelovanje Simfonijskog orkestra HRT-a, pod ravnanjem Mladena Tarbuka a kao najsjajniji dio veceri zasjali su tenor Jos? Cura, te sopranistica Linda Ballova. Cura je redoviti 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07.2016., Dubrovnik - Ispred Crkve svetog Vlaha odrzan je gala koncert uz sudjelovanje Simfonijskog orkestra HRT-a, pod ravnanjem Mladena Tarbuka a kao najsjajniji dio veceri zasjali su tenor Jos? Cura, te sopranistica Linda Ballova. Cura je redoviti g">
                      <a:hlinkClick r:id="rId7"/>
                    </pic:cNvPr>
                    <pic:cNvPicPr>
                      <a:picLocks noChangeAspect="1" noChangeArrowheads="1"/>
                    </pic:cNvPicPr>
                  </pic:nvPicPr>
                  <pic:blipFill>
                    <a:blip r:embed="rId8"/>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975AFB" w:rsidRPr="00975AFB" w:rsidRDefault="00975AFB" w:rsidP="00975AFB">
      <w:pPr>
        <w:numPr>
          <w:ilvl w:val="0"/>
          <w:numId w:val="1"/>
        </w:numPr>
        <w:spacing w:before="100" w:beforeAutospacing="1" w:after="100" w:afterAutospacing="1"/>
        <w:rPr>
          <w:rFonts w:ascii="Times New Roman" w:eastAsia="Times New Roman" w:hAnsi="Times New Roman" w:cs="Times New Roman"/>
          <w:sz w:val="24"/>
          <w:szCs w:val="24"/>
          <w:lang w:eastAsia="hr-HR"/>
        </w:rPr>
      </w:pPr>
      <w:r>
        <w:rPr>
          <w:rFonts w:ascii="Times New Roman" w:eastAsia="Times New Roman" w:hAnsi="Times New Roman" w:cs="Times New Roman"/>
          <w:noProof/>
          <w:color w:val="0000FF"/>
          <w:sz w:val="24"/>
          <w:szCs w:val="24"/>
          <w:lang w:eastAsia="hr-HR"/>
        </w:rPr>
        <w:lastRenderedPageBreak/>
        <w:drawing>
          <wp:inline distT="0" distB="0" distL="0" distR="0">
            <wp:extent cx="2381250" cy="2381250"/>
            <wp:effectExtent l="19050" t="0" r="0" b="0"/>
            <wp:docPr id="5" name="Picture 5" descr="10.07.2016., Festivalska palaca, Dubrovnik - Svecana sjednica festivalskog vijeca predvodjena ministrom kulture Zlatkom Hasanbegovicem.  Photo: Grgo Jelavic/PIXSE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7.2016., Festivalska palaca, Dubrovnik - Svecana sjednica festivalskog vijeca predvodjena ministrom kulture Zlatkom Hasanbegovicem.  Photo: Grgo Jelavic/PIXSELL">
                      <a:hlinkClick r:id="rId9"/>
                    </pic:cNvPr>
                    <pic:cNvPicPr>
                      <a:picLocks noChangeAspect="1" noChangeArrowheads="1"/>
                    </pic:cNvPicPr>
                  </pic:nvPicPr>
                  <pic:blipFill>
                    <a:blip r:embed="rId10"/>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975AFB" w:rsidRPr="00975AFB" w:rsidRDefault="00975AFB" w:rsidP="00975AFB">
      <w:pPr>
        <w:spacing w:before="100" w:beforeAutospacing="1" w:after="100" w:afterAutospacing="1"/>
        <w:ind w:left="0"/>
        <w:rPr>
          <w:rFonts w:ascii="Times New Roman" w:eastAsia="Times New Roman" w:hAnsi="Times New Roman" w:cs="Times New Roman"/>
          <w:sz w:val="24"/>
          <w:szCs w:val="24"/>
          <w:lang w:eastAsia="hr-HR"/>
        </w:rPr>
      </w:pPr>
      <w:hyperlink r:id="rId11" w:history="1">
        <w:r w:rsidRPr="00975AFB">
          <w:rPr>
            <w:rFonts w:ascii="Times New Roman" w:eastAsia="Times New Roman" w:hAnsi="Times New Roman" w:cs="Times New Roman"/>
            <w:color w:val="0000FF"/>
            <w:sz w:val="24"/>
            <w:szCs w:val="24"/>
            <w:u w:val="single"/>
            <w:lang w:eastAsia="hr-HR"/>
          </w:rPr>
          <w:t>Denis Derk</w:t>
        </w:r>
      </w:hyperlink>
    </w:p>
    <w:p w:rsidR="00975AFB" w:rsidRPr="00975AFB" w:rsidRDefault="00975AFB" w:rsidP="00975AFB">
      <w:pPr>
        <w:spacing w:before="100" w:beforeAutospacing="1" w:after="100" w:afterAutospacing="1"/>
        <w:ind w:left="0"/>
        <w:rPr>
          <w:rFonts w:ascii="Times New Roman" w:eastAsia="Times New Roman" w:hAnsi="Times New Roman" w:cs="Times New Roman"/>
          <w:sz w:val="24"/>
          <w:szCs w:val="24"/>
          <w:lang w:eastAsia="hr-HR"/>
        </w:rPr>
      </w:pPr>
      <w:r w:rsidRPr="00975AFB">
        <w:rPr>
          <w:rFonts w:ascii="Times New Roman" w:eastAsia="Times New Roman" w:hAnsi="Times New Roman" w:cs="Times New Roman"/>
          <w:b/>
          <w:bCs/>
          <w:sz w:val="24"/>
          <w:szCs w:val="24"/>
          <w:lang w:eastAsia="hr-HR"/>
        </w:rPr>
        <w:t xml:space="preserve">Naklada Pavičić </w:t>
      </w:r>
      <w:r w:rsidRPr="00975AFB">
        <w:rPr>
          <w:rFonts w:ascii="Times New Roman" w:eastAsia="Times New Roman" w:hAnsi="Times New Roman" w:cs="Times New Roman"/>
          <w:sz w:val="24"/>
          <w:szCs w:val="24"/>
          <w:lang w:eastAsia="hr-HR"/>
        </w:rPr>
        <w:t>danas će u podne u Novinarskom domu predstaviti knjigu koja će daleko odjeknuti. Riječ je o knjizi</w:t>
      </w:r>
      <w:r w:rsidRPr="00975AFB">
        <w:rPr>
          <w:rFonts w:ascii="Times New Roman" w:eastAsia="Times New Roman" w:hAnsi="Times New Roman" w:cs="Times New Roman"/>
          <w:b/>
          <w:bCs/>
          <w:sz w:val="24"/>
          <w:szCs w:val="24"/>
          <w:lang w:eastAsia="hr-HR"/>
        </w:rPr>
        <w:t xml:space="preserve"> “Kratka povijest komunizma za nekomuniste”</w:t>
      </w:r>
      <w:r w:rsidRPr="00975AFB">
        <w:rPr>
          <w:rFonts w:ascii="Times New Roman" w:eastAsia="Times New Roman" w:hAnsi="Times New Roman" w:cs="Times New Roman"/>
          <w:sz w:val="24"/>
          <w:szCs w:val="24"/>
          <w:lang w:eastAsia="hr-HR"/>
        </w:rPr>
        <w:t xml:space="preserve"> zagrebačkog profesora povijesti </w:t>
      </w:r>
      <w:r w:rsidRPr="00975AFB">
        <w:rPr>
          <w:rFonts w:ascii="Times New Roman" w:eastAsia="Times New Roman" w:hAnsi="Times New Roman" w:cs="Times New Roman"/>
          <w:b/>
          <w:bCs/>
          <w:sz w:val="24"/>
          <w:szCs w:val="24"/>
          <w:lang w:eastAsia="hr-HR"/>
        </w:rPr>
        <w:t xml:space="preserve">Vladimira Mrkocija </w:t>
      </w:r>
      <w:r w:rsidRPr="00975AFB">
        <w:rPr>
          <w:rFonts w:ascii="Times New Roman" w:eastAsia="Times New Roman" w:hAnsi="Times New Roman" w:cs="Times New Roman"/>
          <w:sz w:val="24"/>
          <w:szCs w:val="24"/>
          <w:lang w:eastAsia="hr-HR"/>
        </w:rPr>
        <w:t xml:space="preserve">koji nije dočekao njeno predstavljanje. Umro je u Zagrebu 24. veljače i pokopan na Mirogoju 1. ožujka. Svoje životno djelo napisao je pitkim jezikom, iznoseći brojne činjenice i tvrdnje o </w:t>
      </w:r>
      <w:r w:rsidRPr="00975AFB">
        <w:rPr>
          <w:rFonts w:ascii="Times New Roman" w:eastAsia="Times New Roman" w:hAnsi="Times New Roman" w:cs="Times New Roman"/>
          <w:b/>
          <w:bCs/>
          <w:sz w:val="24"/>
          <w:szCs w:val="24"/>
          <w:lang w:eastAsia="hr-HR"/>
        </w:rPr>
        <w:t>komunističkom pokretu</w:t>
      </w:r>
      <w:r w:rsidRPr="00975AFB">
        <w:rPr>
          <w:rFonts w:ascii="Times New Roman" w:eastAsia="Times New Roman" w:hAnsi="Times New Roman" w:cs="Times New Roman"/>
          <w:sz w:val="24"/>
          <w:szCs w:val="24"/>
          <w:lang w:eastAsia="hr-HR"/>
        </w:rPr>
        <w:t xml:space="preserve"> u cijeloj Europi s posebnim naglaskom na bivšu Jugoslaviju i Hrvatsku.</w:t>
      </w:r>
    </w:p>
    <w:p w:rsidR="00975AFB" w:rsidRPr="00975AFB" w:rsidRDefault="00975AFB" w:rsidP="00975AFB">
      <w:pPr>
        <w:spacing w:before="100" w:beforeAutospacing="1" w:after="100" w:afterAutospacing="1"/>
        <w:ind w:left="0"/>
        <w:rPr>
          <w:rFonts w:ascii="Times New Roman" w:eastAsia="Times New Roman" w:hAnsi="Times New Roman" w:cs="Times New Roman"/>
          <w:sz w:val="24"/>
          <w:szCs w:val="24"/>
          <w:lang w:eastAsia="hr-HR"/>
        </w:rPr>
      </w:pPr>
      <w:r w:rsidRPr="00975AFB">
        <w:rPr>
          <w:rFonts w:ascii="Times New Roman" w:eastAsia="Times New Roman" w:hAnsi="Times New Roman" w:cs="Times New Roman"/>
          <w:sz w:val="24"/>
          <w:szCs w:val="24"/>
          <w:lang w:eastAsia="hr-HR"/>
        </w:rPr>
        <w:t xml:space="preserve">O knjizi koja će sigurno izazvati brojne polemike, i to ne samo zato što se u dodatnom poglavlju bavi i brojem stradalih u ustaškom logoru Jasenovac, danas će govoriti Mrkocijev gimnazijski učenik i predsjednik Hrvatskog helsinškog odbora </w:t>
      </w:r>
      <w:r w:rsidRPr="00975AFB">
        <w:rPr>
          <w:rFonts w:ascii="Times New Roman" w:eastAsia="Times New Roman" w:hAnsi="Times New Roman" w:cs="Times New Roman"/>
          <w:b/>
          <w:bCs/>
          <w:sz w:val="24"/>
          <w:szCs w:val="24"/>
          <w:lang w:eastAsia="hr-HR"/>
        </w:rPr>
        <w:t>Ivan Zvonimir Čičak</w:t>
      </w:r>
      <w:r w:rsidRPr="00975AFB">
        <w:rPr>
          <w:rFonts w:ascii="Times New Roman" w:eastAsia="Times New Roman" w:hAnsi="Times New Roman" w:cs="Times New Roman"/>
          <w:sz w:val="24"/>
          <w:szCs w:val="24"/>
          <w:lang w:eastAsia="hr-HR"/>
        </w:rPr>
        <w:t xml:space="preserve">, povjesničar </w:t>
      </w:r>
      <w:r w:rsidRPr="00975AFB">
        <w:rPr>
          <w:rFonts w:ascii="Times New Roman" w:eastAsia="Times New Roman" w:hAnsi="Times New Roman" w:cs="Times New Roman"/>
          <w:b/>
          <w:bCs/>
          <w:sz w:val="24"/>
          <w:szCs w:val="24"/>
          <w:lang w:eastAsia="hr-HR"/>
        </w:rPr>
        <w:t>Ivo Banac,</w:t>
      </w:r>
      <w:r w:rsidRPr="00975AFB">
        <w:rPr>
          <w:rFonts w:ascii="Times New Roman" w:eastAsia="Times New Roman" w:hAnsi="Times New Roman" w:cs="Times New Roman"/>
          <w:sz w:val="24"/>
          <w:szCs w:val="24"/>
          <w:lang w:eastAsia="hr-HR"/>
        </w:rPr>
        <w:t xml:space="preserve"> bivši ministar kulture (i također povjesničar) </w:t>
      </w:r>
      <w:r w:rsidRPr="00975AFB">
        <w:rPr>
          <w:rFonts w:ascii="Times New Roman" w:eastAsia="Times New Roman" w:hAnsi="Times New Roman" w:cs="Times New Roman"/>
          <w:b/>
          <w:bCs/>
          <w:sz w:val="24"/>
          <w:szCs w:val="24"/>
          <w:lang w:eastAsia="hr-HR"/>
        </w:rPr>
        <w:t>Zlatko Hasanbegović</w:t>
      </w:r>
      <w:r w:rsidRPr="00975AFB">
        <w:rPr>
          <w:rFonts w:ascii="Times New Roman" w:eastAsia="Times New Roman" w:hAnsi="Times New Roman" w:cs="Times New Roman"/>
          <w:sz w:val="24"/>
          <w:szCs w:val="24"/>
          <w:lang w:eastAsia="hr-HR"/>
        </w:rPr>
        <w:t xml:space="preserve"> te urednik i nakladnik knjige Josip Pavičić. Vjerojatno će na promociji biti i objašnjeno zašto je Mrkocijeva knjiga na objavljivanje čekala punih sedamdeset godina nakon što ju je zagrebački profesor odlučio napisati, i to u vrijeme kada je 1946. godine, kada je imao dvadeset i dvije godine života s istomišljenicima osnovao</w:t>
      </w:r>
      <w:r w:rsidRPr="00975AFB">
        <w:rPr>
          <w:rFonts w:ascii="Times New Roman" w:eastAsia="Times New Roman" w:hAnsi="Times New Roman" w:cs="Times New Roman"/>
          <w:b/>
          <w:bCs/>
          <w:sz w:val="24"/>
          <w:szCs w:val="24"/>
          <w:lang w:eastAsia="hr-HR"/>
        </w:rPr>
        <w:t xml:space="preserve"> Antiboljševički blok</w:t>
      </w:r>
      <w:r w:rsidRPr="00975AFB">
        <w:rPr>
          <w:rFonts w:ascii="Times New Roman" w:eastAsia="Times New Roman" w:hAnsi="Times New Roman" w:cs="Times New Roman"/>
          <w:sz w:val="24"/>
          <w:szCs w:val="24"/>
          <w:lang w:eastAsia="hr-HR"/>
        </w:rPr>
        <w:t xml:space="preserve"> i završio u tamnici, povjerovavši da je nova komunistička vlast demokratska...</w:t>
      </w:r>
    </w:p>
    <w:p w:rsidR="00975AFB" w:rsidRPr="00975AFB" w:rsidRDefault="00975AFB" w:rsidP="00975AFB">
      <w:pPr>
        <w:spacing w:before="100" w:beforeAutospacing="1" w:after="100" w:afterAutospacing="1"/>
        <w:ind w:left="0"/>
        <w:rPr>
          <w:rFonts w:ascii="Times New Roman" w:eastAsia="Times New Roman" w:hAnsi="Times New Roman" w:cs="Times New Roman"/>
          <w:sz w:val="24"/>
          <w:szCs w:val="24"/>
          <w:lang w:eastAsia="hr-HR"/>
        </w:rPr>
      </w:pPr>
      <w:r w:rsidRPr="00975AFB">
        <w:rPr>
          <w:rFonts w:ascii="Times New Roman" w:eastAsia="Times New Roman" w:hAnsi="Times New Roman" w:cs="Times New Roman"/>
          <w:sz w:val="24"/>
          <w:szCs w:val="24"/>
          <w:lang w:eastAsia="hr-HR"/>
        </w:rPr>
        <w:t>Naravno, kronološki strukturirana knjiga počinje carskom Rusijom, boljševicima i menjševicima, Prvim svjetskim ratom i Oktobarskom revolucijom. Nabrajajući</w:t>
      </w:r>
      <w:r w:rsidRPr="00975AFB">
        <w:rPr>
          <w:rFonts w:ascii="Times New Roman" w:eastAsia="Times New Roman" w:hAnsi="Times New Roman" w:cs="Times New Roman"/>
          <w:b/>
          <w:bCs/>
          <w:sz w:val="24"/>
          <w:szCs w:val="24"/>
          <w:lang w:eastAsia="hr-HR"/>
        </w:rPr>
        <w:t xml:space="preserve"> žrtve od gladi </w:t>
      </w:r>
      <w:r w:rsidRPr="00975AFB">
        <w:rPr>
          <w:rFonts w:ascii="Times New Roman" w:eastAsia="Times New Roman" w:hAnsi="Times New Roman" w:cs="Times New Roman"/>
          <w:sz w:val="24"/>
          <w:szCs w:val="24"/>
          <w:lang w:eastAsia="hr-HR"/>
        </w:rPr>
        <w:t xml:space="preserve">koja je bila posljedica komunističkog terora i nasilnog kolektivizma, Mrkoci dolazi do </w:t>
      </w:r>
      <w:r w:rsidRPr="00975AFB">
        <w:rPr>
          <w:rFonts w:ascii="Times New Roman" w:eastAsia="Times New Roman" w:hAnsi="Times New Roman" w:cs="Times New Roman"/>
          <w:b/>
          <w:bCs/>
          <w:sz w:val="24"/>
          <w:szCs w:val="24"/>
          <w:lang w:eastAsia="hr-HR"/>
        </w:rPr>
        <w:t>višemilijunskih žrtava</w:t>
      </w:r>
      <w:r w:rsidRPr="00975AFB">
        <w:rPr>
          <w:rFonts w:ascii="Times New Roman" w:eastAsia="Times New Roman" w:hAnsi="Times New Roman" w:cs="Times New Roman"/>
          <w:sz w:val="24"/>
          <w:szCs w:val="24"/>
          <w:lang w:eastAsia="hr-HR"/>
        </w:rPr>
        <w:t>, i tvrdi da ni Džingis-kan ni Hitler nisu ubili toliko ljudi koliko je ubio Staljin, za profesora najveći ubojica u povijesti. Samo je u Ukrajini umrlo 18 posto stanovništva!? Za beogradski puč protiv Trojnog pakta Mrkoci tvrdi da je više bio uperen protiv Hrvata, nego protiv Nijemaca. Tita optužuje da je bio staljinist, ali da je u Drugom svjetskom ratu bježao u Italiju pod zaštitu saveznika.</w:t>
      </w:r>
    </w:p>
    <w:p w:rsidR="00975AFB" w:rsidRPr="00975AFB" w:rsidRDefault="00975AFB" w:rsidP="00975AFB">
      <w:pPr>
        <w:spacing w:before="100" w:beforeAutospacing="1" w:after="100" w:afterAutospacing="1"/>
        <w:ind w:left="0"/>
        <w:rPr>
          <w:rFonts w:ascii="Times New Roman" w:eastAsia="Times New Roman" w:hAnsi="Times New Roman" w:cs="Times New Roman"/>
          <w:sz w:val="24"/>
          <w:szCs w:val="24"/>
          <w:lang w:eastAsia="hr-HR"/>
        </w:rPr>
      </w:pPr>
      <w:r w:rsidRPr="00975AFB">
        <w:rPr>
          <w:rFonts w:ascii="Times New Roman" w:eastAsia="Times New Roman" w:hAnsi="Times New Roman" w:cs="Times New Roman"/>
          <w:sz w:val="24"/>
          <w:szCs w:val="24"/>
          <w:lang w:eastAsia="hr-HR"/>
        </w:rPr>
        <w:t xml:space="preserve">Mrkoci tvrdi da je nakon Drugog svjetskog rata iz svojih domova prognano </w:t>
      </w:r>
      <w:r w:rsidRPr="00975AFB">
        <w:rPr>
          <w:rFonts w:ascii="Times New Roman" w:eastAsia="Times New Roman" w:hAnsi="Times New Roman" w:cs="Times New Roman"/>
          <w:b/>
          <w:bCs/>
          <w:sz w:val="24"/>
          <w:szCs w:val="24"/>
          <w:lang w:eastAsia="hr-HR"/>
        </w:rPr>
        <w:t>16 milijuna Nijemaca</w:t>
      </w:r>
      <w:r w:rsidRPr="00975AFB">
        <w:rPr>
          <w:rFonts w:ascii="Times New Roman" w:eastAsia="Times New Roman" w:hAnsi="Times New Roman" w:cs="Times New Roman"/>
          <w:sz w:val="24"/>
          <w:szCs w:val="24"/>
          <w:lang w:eastAsia="hr-HR"/>
        </w:rPr>
        <w:t xml:space="preserve"> (a tri milijuna ubijeno) što naziva najvećim progon jednog naroda u povijesti koji u svemu nadilazi progone fašista.</w:t>
      </w:r>
    </w:p>
    <w:sectPr w:rsidR="00975AFB" w:rsidRPr="00975AFB" w:rsidSect="004551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C696F"/>
    <w:multiLevelType w:val="multilevel"/>
    <w:tmpl w:val="13EA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240AE"/>
    <w:multiLevelType w:val="multilevel"/>
    <w:tmpl w:val="04B8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AFB"/>
    <w:rsid w:val="00095F14"/>
    <w:rsid w:val="000A594B"/>
    <w:rsid w:val="0037358B"/>
    <w:rsid w:val="00455148"/>
    <w:rsid w:val="006C21A3"/>
    <w:rsid w:val="00790C6F"/>
    <w:rsid w:val="008F7FDC"/>
    <w:rsid w:val="00975AFB"/>
    <w:rsid w:val="00AB2695"/>
    <w:rsid w:val="00D36BA8"/>
    <w:rsid w:val="00E01EA8"/>
    <w:rsid w:val="00FB7A6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ind w:left="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48"/>
  </w:style>
  <w:style w:type="paragraph" w:styleId="Heading1">
    <w:name w:val="heading 1"/>
    <w:basedOn w:val="Normal"/>
    <w:link w:val="Heading1Char"/>
    <w:uiPriority w:val="9"/>
    <w:qFormat/>
    <w:rsid w:val="00975AFB"/>
    <w:pPr>
      <w:spacing w:before="100" w:beforeAutospacing="1" w:after="100" w:afterAutospacing="1"/>
      <w:ind w:left="0"/>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AFB"/>
    <w:rPr>
      <w:rFonts w:ascii="Times New Roman" w:eastAsia="Times New Roman" w:hAnsi="Times New Roman" w:cs="Times New Roman"/>
      <w:b/>
      <w:bCs/>
      <w:kern w:val="36"/>
      <w:sz w:val="48"/>
      <w:szCs w:val="48"/>
      <w:lang w:eastAsia="hr-HR"/>
    </w:rPr>
  </w:style>
  <w:style w:type="character" w:styleId="Strong">
    <w:name w:val="Strong"/>
    <w:basedOn w:val="DefaultParagraphFont"/>
    <w:uiPriority w:val="22"/>
    <w:qFormat/>
    <w:rsid w:val="00975AFB"/>
    <w:rPr>
      <w:b/>
      <w:bCs/>
    </w:rPr>
  </w:style>
  <w:style w:type="paragraph" w:customStyle="1" w:styleId="lead">
    <w:name w:val="lead"/>
    <w:basedOn w:val="Normal"/>
    <w:rsid w:val="00975AFB"/>
    <w:pPr>
      <w:spacing w:before="100" w:beforeAutospacing="1" w:after="100" w:afterAutospacing="1"/>
      <w:ind w:left="0"/>
    </w:pPr>
    <w:rPr>
      <w:rFonts w:ascii="Times New Roman" w:eastAsia="Times New Roman" w:hAnsi="Times New Roman" w:cs="Times New Roman"/>
      <w:sz w:val="24"/>
      <w:szCs w:val="24"/>
      <w:lang w:eastAsia="hr-HR"/>
    </w:rPr>
  </w:style>
  <w:style w:type="paragraph" w:customStyle="1" w:styleId="views">
    <w:name w:val="views"/>
    <w:basedOn w:val="Normal"/>
    <w:rsid w:val="00975AFB"/>
    <w:pPr>
      <w:spacing w:before="100" w:beforeAutospacing="1" w:after="100" w:afterAutospacing="1"/>
      <w:ind w:left="0"/>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75AFB"/>
    <w:rPr>
      <w:color w:val="0000FF"/>
      <w:u w:val="single"/>
    </w:rPr>
  </w:style>
  <w:style w:type="paragraph" w:customStyle="1" w:styleId="author">
    <w:name w:val="author"/>
    <w:basedOn w:val="Normal"/>
    <w:rsid w:val="00975AFB"/>
    <w:pPr>
      <w:spacing w:before="100" w:beforeAutospacing="1" w:after="100" w:afterAutospacing="1"/>
      <w:ind w:left="0"/>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975AFB"/>
    <w:pPr>
      <w:spacing w:before="100" w:beforeAutospacing="1" w:after="100" w:afterAutospacing="1"/>
      <w:ind w:left="0"/>
    </w:pPr>
    <w:rPr>
      <w:rFonts w:ascii="Times New Roman" w:eastAsia="Times New Roman" w:hAnsi="Times New Roman" w:cs="Times New Roman"/>
      <w:sz w:val="24"/>
      <w:szCs w:val="24"/>
      <w:lang w:eastAsia="hr-HR"/>
    </w:rPr>
  </w:style>
  <w:style w:type="character" w:customStyle="1" w:styleId="title">
    <w:name w:val="title"/>
    <w:basedOn w:val="DefaultParagraphFont"/>
    <w:rsid w:val="00975AFB"/>
  </w:style>
  <w:style w:type="character" w:customStyle="1" w:styleId="comm">
    <w:name w:val="comm"/>
    <w:basedOn w:val="DefaultParagraphFont"/>
    <w:rsid w:val="00975AFB"/>
  </w:style>
</w:styles>
</file>

<file path=word/webSettings.xml><?xml version="1.0" encoding="utf-8"?>
<w:webSettings xmlns:r="http://schemas.openxmlformats.org/officeDocument/2006/relationships" xmlns:w="http://schemas.openxmlformats.org/wordprocessingml/2006/main">
  <w:divs>
    <w:div w:id="264000218">
      <w:bodyDiv w:val="1"/>
      <w:marLeft w:val="0"/>
      <w:marRight w:val="0"/>
      <w:marTop w:val="0"/>
      <w:marBottom w:val="0"/>
      <w:divBdr>
        <w:top w:val="none" w:sz="0" w:space="0" w:color="auto"/>
        <w:left w:val="none" w:sz="0" w:space="0" w:color="auto"/>
        <w:bottom w:val="none" w:sz="0" w:space="0" w:color="auto"/>
        <w:right w:val="none" w:sz="0" w:space="0" w:color="auto"/>
      </w:divBdr>
      <w:divsChild>
        <w:div w:id="2076002198">
          <w:marLeft w:val="0"/>
          <w:marRight w:val="0"/>
          <w:marTop w:val="0"/>
          <w:marBottom w:val="0"/>
          <w:divBdr>
            <w:top w:val="none" w:sz="0" w:space="0" w:color="auto"/>
            <w:left w:val="none" w:sz="0" w:space="0" w:color="auto"/>
            <w:bottom w:val="none" w:sz="0" w:space="0" w:color="auto"/>
            <w:right w:val="none" w:sz="0" w:space="0" w:color="auto"/>
          </w:divBdr>
        </w:div>
        <w:div w:id="1449619595">
          <w:marLeft w:val="0"/>
          <w:marRight w:val="0"/>
          <w:marTop w:val="0"/>
          <w:marBottom w:val="0"/>
          <w:divBdr>
            <w:top w:val="none" w:sz="0" w:space="0" w:color="auto"/>
            <w:left w:val="none" w:sz="0" w:space="0" w:color="auto"/>
            <w:bottom w:val="none" w:sz="0" w:space="0" w:color="auto"/>
            <w:right w:val="none" w:sz="0" w:space="0" w:color="auto"/>
          </w:divBdr>
        </w:div>
        <w:div w:id="1399480312">
          <w:marLeft w:val="0"/>
          <w:marRight w:val="0"/>
          <w:marTop w:val="0"/>
          <w:marBottom w:val="0"/>
          <w:divBdr>
            <w:top w:val="none" w:sz="0" w:space="0" w:color="auto"/>
            <w:left w:val="none" w:sz="0" w:space="0" w:color="auto"/>
            <w:bottom w:val="none" w:sz="0" w:space="0" w:color="auto"/>
            <w:right w:val="none" w:sz="0" w:space="0" w:color="auto"/>
          </w:divBdr>
        </w:div>
        <w:div w:id="162735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cernji.hr/knjige/povjesnicar-tvrdi-komunisti-ubili-vise-hrvata-nego-turci-1155951/multimedia/p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ecernji.hr/autori/denis-derk-72/profil" TargetMode="External"/><Relationship Id="rId5" Type="http://schemas.openxmlformats.org/officeDocument/2006/relationships/hyperlink" Target="http://www.vecernji.hr/knjige/povjesnicar-tvrdi-komunisti-ubili-vise-hrvata-nego-turci-1155951/multimedia/p2"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vecernji.hr/knjige/povjesnicar-tvrdi-komunisti-ubili-vise-hrvata-nego-turci-1155951/multimedia/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2135</Characters>
  <Application>Microsoft Office Word</Application>
  <DocSecurity>0</DocSecurity>
  <Lines>17</Lines>
  <Paragraphs>5</Paragraphs>
  <ScaleCrop>false</ScaleCrop>
  <Company>Grizli777</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cp:lastModifiedBy>
  <cp:revision>2</cp:revision>
  <dcterms:created xsi:type="dcterms:W3CDTF">2017-03-16T14:49:00Z</dcterms:created>
  <dcterms:modified xsi:type="dcterms:W3CDTF">2017-03-16T14:53:00Z</dcterms:modified>
</cp:coreProperties>
</file>